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E72" w:rsidRDefault="00B60E5A" w:rsidP="00282E72">
      <w:pPr>
        <w:tabs>
          <w:tab w:val="center" w:pos="4533"/>
        </w:tabs>
      </w:pPr>
      <w:r>
        <w:rPr>
          <w:noProof/>
          <w:lang w:val="fr-CH" w:eastAsia="fr-CH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-690245</wp:posOffset>
            </wp:positionH>
            <wp:positionV relativeFrom="paragraph">
              <wp:posOffset>-433070</wp:posOffset>
            </wp:positionV>
            <wp:extent cx="3162300" cy="180022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01.03.15.pd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6A70">
        <w:tab/>
      </w:r>
      <w:r w:rsidR="00866A70">
        <w:tab/>
      </w:r>
      <w:r w:rsidR="00866A70">
        <w:tab/>
      </w:r>
    </w:p>
    <w:p w:rsidR="00665DB7" w:rsidRDefault="00860452" w:rsidP="00665DB7">
      <w:pPr>
        <w:tabs>
          <w:tab w:val="center" w:pos="4533"/>
        </w:tabs>
        <w:ind w:left="4533"/>
        <w:rPr>
          <w:rFonts w:ascii="Century Gothic" w:hAnsi="Century Gothic"/>
        </w:rPr>
      </w:pPr>
      <w:r>
        <w:rPr>
          <w:rFonts w:ascii="Century Gothic" w:hAnsi="Century Gothic"/>
          <w:sz w:val="22"/>
          <w:szCs w:val="22"/>
        </w:rPr>
        <w:br/>
      </w:r>
    </w:p>
    <w:p w:rsidR="00654DB1" w:rsidRDefault="00654DB1" w:rsidP="00665DB7">
      <w:pPr>
        <w:tabs>
          <w:tab w:val="center" w:pos="4533"/>
        </w:tabs>
        <w:ind w:left="4533"/>
        <w:rPr>
          <w:rFonts w:ascii="Century Gothic" w:hAnsi="Century Gothic"/>
        </w:rPr>
      </w:pPr>
    </w:p>
    <w:p w:rsidR="00654DB1" w:rsidRDefault="00654DB1" w:rsidP="00665DB7">
      <w:pPr>
        <w:tabs>
          <w:tab w:val="center" w:pos="4533"/>
        </w:tabs>
        <w:ind w:left="4533"/>
        <w:rPr>
          <w:rFonts w:ascii="Century Gothic" w:hAnsi="Century Gothic"/>
        </w:rPr>
      </w:pPr>
    </w:p>
    <w:p w:rsidR="00654DB1" w:rsidRDefault="00654DB1" w:rsidP="00665DB7">
      <w:pPr>
        <w:tabs>
          <w:tab w:val="center" w:pos="4533"/>
        </w:tabs>
        <w:ind w:left="4533"/>
        <w:rPr>
          <w:rFonts w:ascii="Century Gothic" w:hAnsi="Century Gothic"/>
        </w:rPr>
      </w:pPr>
    </w:p>
    <w:p w:rsidR="00654DB1" w:rsidRDefault="002816D0" w:rsidP="00665DB7">
      <w:pPr>
        <w:tabs>
          <w:tab w:val="center" w:pos="4533"/>
        </w:tabs>
        <w:jc w:val="center"/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A</w:t>
      </w:r>
      <w:r w:rsidR="00654DB1">
        <w:rPr>
          <w:rFonts w:ascii="Century Gothic" w:hAnsi="Century Gothic"/>
        </w:rPr>
        <w:t xml:space="preserve"> le</w:t>
      </w:r>
      <w:proofErr w:type="gramEnd"/>
      <w:r w:rsidR="00654DB1">
        <w:rPr>
          <w:rFonts w:ascii="Century Gothic" w:hAnsi="Century Gothic"/>
        </w:rPr>
        <w:t xml:space="preserve"> plaisir de vous proposer </w:t>
      </w:r>
    </w:p>
    <w:p w:rsidR="00860452" w:rsidRPr="00797146" w:rsidRDefault="00654DB1" w:rsidP="00282E72">
      <w:pPr>
        <w:tabs>
          <w:tab w:val="center" w:pos="4533"/>
        </w:tabs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</w:rPr>
        <w:t xml:space="preserve">                                                  </w:t>
      </w:r>
      <w:r>
        <w:rPr>
          <w:rFonts w:ascii="Century Gothic" w:hAnsi="Century Gothic"/>
          <w:b/>
        </w:rPr>
        <w:t>UNE CONFERENCE</w:t>
      </w:r>
      <w:r w:rsidR="00665DB7">
        <w:rPr>
          <w:rFonts w:ascii="Century Gothic" w:hAnsi="Century Gothic"/>
          <w:b/>
          <w:sz w:val="28"/>
          <w:szCs w:val="28"/>
        </w:rPr>
        <w:t xml:space="preserve">                              </w:t>
      </w:r>
    </w:p>
    <w:p w:rsidR="00860452" w:rsidRPr="00665DB7" w:rsidRDefault="00860452" w:rsidP="00282E72">
      <w:pPr>
        <w:tabs>
          <w:tab w:val="center" w:pos="4533"/>
        </w:tabs>
        <w:rPr>
          <w:rFonts w:ascii="Century Gothic" w:hAnsi="Century Gothic"/>
        </w:rPr>
      </w:pPr>
    </w:p>
    <w:p w:rsidR="00665DB7" w:rsidRDefault="00665DB7" w:rsidP="00665DB7">
      <w:pPr>
        <w:tabs>
          <w:tab w:val="center" w:pos="4533"/>
        </w:tabs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Donnée par le </w:t>
      </w:r>
      <w:r w:rsidR="00797146">
        <w:rPr>
          <w:rFonts w:ascii="Century Gothic" w:hAnsi="Century Gothic"/>
          <w:b/>
          <w:sz w:val="28"/>
          <w:szCs w:val="28"/>
        </w:rPr>
        <w:t>Dr.</w:t>
      </w:r>
      <w:r w:rsidRPr="00665DB7">
        <w:rPr>
          <w:rFonts w:ascii="Century Gothic" w:hAnsi="Century Gothic"/>
          <w:b/>
          <w:sz w:val="28"/>
          <w:szCs w:val="28"/>
        </w:rPr>
        <w:t xml:space="preserve"> </w:t>
      </w:r>
      <w:r w:rsidR="008F2833">
        <w:rPr>
          <w:rFonts w:ascii="Century Gothic" w:hAnsi="Century Gothic"/>
          <w:b/>
          <w:sz w:val="28"/>
          <w:szCs w:val="28"/>
        </w:rPr>
        <w:t xml:space="preserve">Joël </w:t>
      </w:r>
      <w:proofErr w:type="spellStart"/>
      <w:r w:rsidR="008F2833">
        <w:rPr>
          <w:rFonts w:ascii="Century Gothic" w:hAnsi="Century Gothic"/>
          <w:b/>
          <w:sz w:val="28"/>
          <w:szCs w:val="28"/>
        </w:rPr>
        <w:t>Dehasse</w:t>
      </w:r>
      <w:proofErr w:type="spellEnd"/>
    </w:p>
    <w:p w:rsidR="00D8143F" w:rsidRDefault="00665DB7" w:rsidP="00797146">
      <w:pPr>
        <w:tabs>
          <w:tab w:val="center" w:pos="4533"/>
        </w:tabs>
        <w:spacing w:after="120"/>
        <w:jc w:val="center"/>
        <w:rPr>
          <w:rFonts w:ascii="Century Gothic" w:hAnsi="Century Gothic"/>
          <w:i/>
        </w:rPr>
      </w:pPr>
      <w:r w:rsidRPr="00665DB7">
        <w:rPr>
          <w:rFonts w:ascii="Century Gothic" w:hAnsi="Century Gothic"/>
          <w:i/>
        </w:rPr>
        <w:t>Vétérinaire Comportementaliste</w:t>
      </w:r>
    </w:p>
    <w:p w:rsidR="002C73FC" w:rsidRPr="00625A60" w:rsidRDefault="002C73FC" w:rsidP="002C73FC">
      <w:pPr>
        <w:tabs>
          <w:tab w:val="center" w:pos="4533"/>
        </w:tabs>
        <w:jc w:val="center"/>
        <w:rPr>
          <w:rFonts w:ascii="Century Gothic" w:hAnsi="Century Gothic"/>
          <w:sz w:val="22"/>
          <w:szCs w:val="22"/>
        </w:rPr>
      </w:pPr>
      <w:r w:rsidRPr="00625A60">
        <w:rPr>
          <w:rFonts w:ascii="Century Gothic" w:hAnsi="Century Gothic" w:cs="Arial"/>
          <w:sz w:val="22"/>
          <w:szCs w:val="22"/>
        </w:rPr>
        <w:t xml:space="preserve">Site internet du Dr. Joël </w:t>
      </w:r>
      <w:proofErr w:type="spellStart"/>
      <w:r w:rsidRPr="00625A60">
        <w:rPr>
          <w:rFonts w:ascii="Century Gothic" w:hAnsi="Century Gothic" w:cs="Arial"/>
          <w:sz w:val="22"/>
          <w:szCs w:val="22"/>
        </w:rPr>
        <w:t>Dehasse</w:t>
      </w:r>
      <w:proofErr w:type="spellEnd"/>
      <w:r w:rsidRPr="00625A60">
        <w:rPr>
          <w:rFonts w:ascii="Century Gothic" w:hAnsi="Century Gothic" w:cs="Arial"/>
          <w:sz w:val="22"/>
          <w:szCs w:val="22"/>
        </w:rPr>
        <w:t xml:space="preserve"> : </w:t>
      </w:r>
      <w:hyperlink r:id="rId7" w:history="1">
        <w:r w:rsidRPr="00625A60">
          <w:rPr>
            <w:rStyle w:val="Lienhypertexte"/>
            <w:rFonts w:ascii="Century Gothic" w:hAnsi="Century Gothic" w:cs="Arial"/>
            <w:sz w:val="22"/>
            <w:szCs w:val="22"/>
          </w:rPr>
          <w:t>www.joeldehasse.com</w:t>
        </w:r>
      </w:hyperlink>
    </w:p>
    <w:p w:rsidR="00797146" w:rsidRPr="00797146" w:rsidRDefault="00797146" w:rsidP="00797146">
      <w:pPr>
        <w:tabs>
          <w:tab w:val="center" w:pos="4533"/>
        </w:tabs>
        <w:spacing w:after="120"/>
        <w:jc w:val="center"/>
        <w:rPr>
          <w:rFonts w:ascii="Century Gothic" w:hAnsi="Century Gothic"/>
          <w:i/>
        </w:rPr>
      </w:pPr>
    </w:p>
    <w:p w:rsidR="008F2833" w:rsidRPr="00AB26FB" w:rsidRDefault="00D8143F" w:rsidP="00282E72">
      <w:pPr>
        <w:tabs>
          <w:tab w:val="center" w:pos="4533"/>
        </w:tabs>
        <w:rPr>
          <w:rFonts w:ascii="Century Gothic" w:hAnsi="Century Gothic"/>
          <w:b/>
          <w:sz w:val="36"/>
          <w:szCs w:val="36"/>
        </w:rPr>
      </w:pPr>
      <w:r>
        <w:rPr>
          <w:rFonts w:ascii="Century Gothic" w:hAnsi="Century Gothic"/>
          <w:b/>
          <w:sz w:val="36"/>
          <w:szCs w:val="36"/>
        </w:rPr>
        <w:t xml:space="preserve">                      </w:t>
      </w:r>
      <w:r w:rsidR="000E51C3">
        <w:rPr>
          <w:rFonts w:ascii="Century Gothic" w:hAnsi="Century Gothic"/>
          <w:b/>
          <w:sz w:val="36"/>
          <w:szCs w:val="36"/>
        </w:rPr>
        <w:t> </w:t>
      </w:r>
      <w:r w:rsidR="008F2833">
        <w:rPr>
          <w:rFonts w:ascii="Century Gothic" w:hAnsi="Century Gothic"/>
          <w:b/>
          <w:sz w:val="44"/>
          <w:szCs w:val="44"/>
        </w:rPr>
        <w:t>Les 25 sens</w:t>
      </w:r>
      <w:r w:rsidR="000E51C3" w:rsidRPr="00797146">
        <w:rPr>
          <w:rFonts w:ascii="Century Gothic" w:hAnsi="Century Gothic"/>
          <w:b/>
          <w:sz w:val="44"/>
          <w:szCs w:val="44"/>
        </w:rPr>
        <w:t xml:space="preserve"> du chien</w:t>
      </w:r>
      <w:r w:rsidR="000E51C3">
        <w:rPr>
          <w:rFonts w:ascii="Century Gothic" w:hAnsi="Century Gothic"/>
          <w:b/>
          <w:sz w:val="36"/>
          <w:szCs w:val="36"/>
        </w:rPr>
        <w:t xml:space="preserve"> : </w:t>
      </w:r>
    </w:p>
    <w:p w:rsidR="00665DB7" w:rsidRPr="002C73FC" w:rsidRDefault="008F2833" w:rsidP="00282E72">
      <w:pPr>
        <w:tabs>
          <w:tab w:val="center" w:pos="4533"/>
        </w:tabs>
        <w:rPr>
          <w:rFonts w:ascii="Century Gothic" w:hAnsi="Century Gothic"/>
          <w:b/>
          <w:i/>
          <w:sz w:val="28"/>
          <w:szCs w:val="28"/>
        </w:rPr>
      </w:pPr>
      <w:r w:rsidRPr="002C73FC">
        <w:rPr>
          <w:rFonts w:ascii="Century Gothic" w:eastAsia="Times New Roman" w:hAnsi="Century Gothic"/>
          <w:b/>
          <w:i/>
          <w:sz w:val="28"/>
          <w:szCs w:val="28"/>
          <w:lang w:eastAsia="fr-CH"/>
        </w:rPr>
        <w:t>Les sens permettent une ouverture consciente sur le monde externe et interne. L'activation des sens déclenche les comportements pour orienter l'organisme. Et au-delà des 5 sens bien connus (vision, audition, olfaction...) existent 20 autres sens tout aussi importants pour alerter le chien et le mettre en mouvement. Et que se passe-t-il quand un des sens ne répond plus ? </w:t>
      </w:r>
    </w:p>
    <w:p w:rsidR="008F2833" w:rsidRDefault="008F2833" w:rsidP="00282E72">
      <w:pPr>
        <w:tabs>
          <w:tab w:val="center" w:pos="4533"/>
        </w:tabs>
        <w:rPr>
          <w:rFonts w:ascii="Century Gothic" w:hAnsi="Century Gothic"/>
          <w:b/>
        </w:rPr>
      </w:pPr>
    </w:p>
    <w:p w:rsidR="00665DB7" w:rsidRDefault="00665DB7" w:rsidP="00282E72">
      <w:pPr>
        <w:tabs>
          <w:tab w:val="center" w:pos="4533"/>
        </w:tabs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Date : </w:t>
      </w:r>
      <w:r w:rsidRPr="00665DB7">
        <w:rPr>
          <w:rFonts w:ascii="Century Gothic" w:hAnsi="Century Gothic"/>
        </w:rPr>
        <w:t>le dimanche</w:t>
      </w:r>
      <w:r>
        <w:rPr>
          <w:rFonts w:ascii="Century Gothic" w:hAnsi="Century Gothic"/>
        </w:rPr>
        <w:t xml:space="preserve"> </w:t>
      </w:r>
      <w:r w:rsidR="008F2833">
        <w:rPr>
          <w:rFonts w:ascii="Century Gothic" w:hAnsi="Century Gothic"/>
          <w:b/>
        </w:rPr>
        <w:t>10 janvier</w:t>
      </w:r>
      <w:r w:rsidR="005F7B9F">
        <w:rPr>
          <w:rFonts w:ascii="Century Gothic" w:hAnsi="Century Gothic"/>
        </w:rPr>
        <w:t xml:space="preserve"> de </w:t>
      </w:r>
      <w:r w:rsidR="008B1BD8">
        <w:rPr>
          <w:rFonts w:ascii="Century Gothic" w:hAnsi="Century Gothic"/>
        </w:rPr>
        <w:t>9h00 à 12h30</w:t>
      </w:r>
    </w:p>
    <w:p w:rsidR="002C73FC" w:rsidRDefault="00665DB7" w:rsidP="002C73FC">
      <w:pPr>
        <w:tabs>
          <w:tab w:val="center" w:pos="4533"/>
        </w:tabs>
        <w:jc w:val="both"/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Lieu : </w:t>
      </w:r>
      <w:r w:rsidR="00B35C3B">
        <w:rPr>
          <w:rFonts w:ascii="Century Gothic" w:hAnsi="Century Gothic"/>
        </w:rPr>
        <w:t xml:space="preserve">Salle du conseil au bâtiment le « Cœur d’Or » à 1071 </w:t>
      </w:r>
      <w:proofErr w:type="spellStart"/>
      <w:r w:rsidR="00B35C3B">
        <w:rPr>
          <w:rFonts w:ascii="Century Gothic" w:hAnsi="Century Gothic"/>
        </w:rPr>
        <w:t>Chexbres</w:t>
      </w:r>
      <w:proofErr w:type="spellEnd"/>
    </w:p>
    <w:p w:rsidR="00665DB7" w:rsidRDefault="00665DB7" w:rsidP="00282E72">
      <w:pPr>
        <w:tabs>
          <w:tab w:val="center" w:pos="4533"/>
        </w:tabs>
      </w:pPr>
      <w:bookmarkStart w:id="0" w:name="_GoBack"/>
      <w:bookmarkEnd w:id="0"/>
    </w:p>
    <w:p w:rsidR="00B35C3B" w:rsidRDefault="00B35C3B" w:rsidP="00282E72">
      <w:pPr>
        <w:tabs>
          <w:tab w:val="center" w:pos="4533"/>
        </w:tabs>
        <w:rPr>
          <w:rFonts w:ascii="Century Gothic" w:hAnsi="Century Gothic"/>
        </w:rPr>
      </w:pPr>
    </w:p>
    <w:p w:rsidR="00211BF4" w:rsidRDefault="00211BF4" w:rsidP="00282E72">
      <w:pPr>
        <w:tabs>
          <w:tab w:val="center" w:pos="4533"/>
        </w:tabs>
        <w:rPr>
          <w:rFonts w:ascii="Century Gothic" w:hAnsi="Century Gothic"/>
        </w:rPr>
      </w:pPr>
      <w:r w:rsidRPr="00211BF4">
        <w:rPr>
          <w:rFonts w:ascii="Century Gothic" w:hAnsi="Century Gothic"/>
          <w:b/>
        </w:rPr>
        <w:t>Prix</w:t>
      </w:r>
      <w:r>
        <w:rPr>
          <w:rFonts w:ascii="Century Gothic" w:hAnsi="Century Gothic"/>
        </w:rPr>
        <w:t xml:space="preserve"> : </w:t>
      </w:r>
      <w:r w:rsidR="00654DB1">
        <w:rPr>
          <w:rFonts w:ascii="Century Gothic" w:hAnsi="Century Gothic"/>
          <w:b/>
        </w:rPr>
        <w:t xml:space="preserve">Fr. </w:t>
      </w:r>
      <w:r w:rsidR="008F2833">
        <w:rPr>
          <w:rFonts w:ascii="Century Gothic" w:hAnsi="Century Gothic"/>
          <w:b/>
        </w:rPr>
        <w:t>40</w:t>
      </w:r>
      <w:r w:rsidRPr="00211BF4">
        <w:rPr>
          <w:rFonts w:ascii="Century Gothic" w:hAnsi="Century Gothic"/>
          <w:b/>
        </w:rPr>
        <w:t>.00</w:t>
      </w:r>
      <w:r>
        <w:rPr>
          <w:rFonts w:ascii="Century Gothic" w:hAnsi="Century Gothic"/>
        </w:rPr>
        <w:t xml:space="preserve"> par personne</w:t>
      </w:r>
      <w:r w:rsidR="00EA0A09">
        <w:rPr>
          <w:rFonts w:ascii="Century Gothic" w:hAnsi="Century Gothic"/>
        </w:rPr>
        <w:t>, à payer sur place, merci de prendre la monnaie.</w:t>
      </w:r>
    </w:p>
    <w:p w:rsidR="00AB26FB" w:rsidRDefault="00654DB1" w:rsidP="00797146">
      <w:pPr>
        <w:tabs>
          <w:tab w:val="center" w:pos="4533"/>
        </w:tabs>
        <w:rPr>
          <w:rFonts w:ascii="Century Gothic" w:hAnsi="Century Gothic"/>
        </w:rPr>
      </w:pPr>
      <w:r>
        <w:rPr>
          <w:rFonts w:ascii="Century Gothic" w:hAnsi="Century Gothic"/>
          <w:b/>
        </w:rPr>
        <w:t>Pour les moniteurs :</w:t>
      </w:r>
      <w:r>
        <w:rPr>
          <w:rFonts w:ascii="Century Gothic" w:hAnsi="Century Gothic"/>
        </w:rPr>
        <w:t xml:space="preserve"> Merci de nous faire parvenir </w:t>
      </w:r>
      <w:r w:rsidR="00AF79DD">
        <w:rPr>
          <w:rFonts w:ascii="Century Gothic" w:hAnsi="Century Gothic"/>
        </w:rPr>
        <w:t xml:space="preserve">à l’avance </w:t>
      </w:r>
      <w:r>
        <w:rPr>
          <w:rFonts w:ascii="Century Gothic" w:hAnsi="Century Gothic"/>
        </w:rPr>
        <w:t>vos coordonnées complètes, vous recevrez une attestation qui pourr</w:t>
      </w:r>
      <w:r w:rsidR="009631A4">
        <w:rPr>
          <w:rFonts w:ascii="Century Gothic" w:hAnsi="Century Gothic"/>
        </w:rPr>
        <w:t>a</w:t>
      </w:r>
      <w:r w:rsidR="00977B26">
        <w:rPr>
          <w:rFonts w:ascii="Century Gothic" w:hAnsi="Century Gothic"/>
        </w:rPr>
        <w:t>it</w:t>
      </w:r>
      <w:r w:rsidR="009631A4">
        <w:rPr>
          <w:rFonts w:ascii="Century Gothic" w:hAnsi="Century Gothic"/>
        </w:rPr>
        <w:t xml:space="preserve"> compter comme une demi-journée </w:t>
      </w:r>
      <w:r w:rsidR="008B1BD8">
        <w:rPr>
          <w:rFonts w:ascii="Century Gothic" w:hAnsi="Century Gothic"/>
        </w:rPr>
        <w:t>de formation continue</w:t>
      </w:r>
      <w:r w:rsidR="009631A4">
        <w:rPr>
          <w:rFonts w:ascii="Century Gothic" w:hAnsi="Century Gothic"/>
        </w:rPr>
        <w:t>.</w:t>
      </w:r>
    </w:p>
    <w:p w:rsidR="00A57D5B" w:rsidRPr="00665DB7" w:rsidRDefault="00B164D2" w:rsidP="00797146">
      <w:pPr>
        <w:tabs>
          <w:tab w:val="center" w:pos="4533"/>
        </w:tabs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Inscriptions : </w:t>
      </w:r>
      <w:r>
        <w:rPr>
          <w:rFonts w:ascii="Century Gothic" w:hAnsi="Century Gothic"/>
        </w:rPr>
        <w:t xml:space="preserve">à Nicole Meystre par mail : </w:t>
      </w:r>
      <w:hyperlink r:id="rId8" w:history="1">
        <w:r w:rsidRPr="00F60FFB">
          <w:rPr>
            <w:rStyle w:val="Lienhypertexte"/>
            <w:rFonts w:ascii="Century Gothic" w:hAnsi="Century Gothic"/>
          </w:rPr>
          <w:t>nicole@cyno-logique.ch</w:t>
        </w:r>
      </w:hyperlink>
      <w:r>
        <w:rPr>
          <w:rFonts w:ascii="Century Gothic" w:hAnsi="Century Gothic"/>
        </w:rPr>
        <w:t xml:space="preserve"> </w:t>
      </w:r>
      <w:r w:rsidR="00282E72" w:rsidRPr="00665DB7">
        <w:rPr>
          <w:rFonts w:ascii="Century Gothic" w:hAnsi="Century Gothic"/>
        </w:rPr>
        <w:tab/>
      </w:r>
      <w:r w:rsidR="00282E72" w:rsidRPr="00665DB7">
        <w:rPr>
          <w:rFonts w:ascii="Century Gothic" w:hAnsi="Century Gothic"/>
        </w:rPr>
        <w:tab/>
      </w:r>
      <w:r w:rsidR="00282E72" w:rsidRPr="00665DB7">
        <w:rPr>
          <w:rFonts w:ascii="Century Gothic" w:hAnsi="Century Gothic"/>
        </w:rPr>
        <w:tab/>
      </w:r>
    </w:p>
    <w:sectPr w:rsidR="00A57D5B" w:rsidRPr="00665DB7" w:rsidSect="00AB26FB">
      <w:footerReference w:type="default" r:id="rId9"/>
      <w:pgSz w:w="11900" w:h="16840"/>
      <w:pgMar w:top="1417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414" w:rsidRDefault="00500414" w:rsidP="00866A70">
      <w:pPr>
        <w:spacing w:after="0"/>
      </w:pPr>
      <w:r>
        <w:separator/>
      </w:r>
    </w:p>
  </w:endnote>
  <w:endnote w:type="continuationSeparator" w:id="0">
    <w:p w:rsidR="00500414" w:rsidRDefault="00500414" w:rsidP="00866A7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452" w:rsidRPr="00866A70" w:rsidRDefault="00860452">
    <w:pPr>
      <w:pStyle w:val="Pieddepage"/>
      <w:rPr>
        <w:rFonts w:ascii="Century Gothic" w:hAnsi="Century Gothic"/>
      </w:rPr>
    </w:pPr>
    <w:r>
      <w:rPr>
        <w:rFonts w:ascii="Century Gothic" w:hAnsi="Century Gothic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414" w:rsidRDefault="00500414" w:rsidP="00866A70">
      <w:pPr>
        <w:spacing w:after="0"/>
      </w:pPr>
      <w:r>
        <w:separator/>
      </w:r>
    </w:p>
  </w:footnote>
  <w:footnote w:type="continuationSeparator" w:id="0">
    <w:p w:rsidR="00500414" w:rsidRDefault="00500414" w:rsidP="00866A7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82E72"/>
    <w:rsid w:val="00002C06"/>
    <w:rsid w:val="00005824"/>
    <w:rsid w:val="000453D2"/>
    <w:rsid w:val="000E51C3"/>
    <w:rsid w:val="001D5D16"/>
    <w:rsid w:val="001F0B41"/>
    <w:rsid w:val="00211BF4"/>
    <w:rsid w:val="002816D0"/>
    <w:rsid w:val="00282E72"/>
    <w:rsid w:val="002A154D"/>
    <w:rsid w:val="002C73FC"/>
    <w:rsid w:val="004D70AB"/>
    <w:rsid w:val="00500414"/>
    <w:rsid w:val="005B69BA"/>
    <w:rsid w:val="005F7B9F"/>
    <w:rsid w:val="006337F1"/>
    <w:rsid w:val="00654DB1"/>
    <w:rsid w:val="00665DB7"/>
    <w:rsid w:val="00697A3C"/>
    <w:rsid w:val="007177B1"/>
    <w:rsid w:val="007272C4"/>
    <w:rsid w:val="00762291"/>
    <w:rsid w:val="00797146"/>
    <w:rsid w:val="008216F3"/>
    <w:rsid w:val="00857370"/>
    <w:rsid w:val="00860452"/>
    <w:rsid w:val="00866A70"/>
    <w:rsid w:val="00874DD8"/>
    <w:rsid w:val="008B1BD8"/>
    <w:rsid w:val="008F2833"/>
    <w:rsid w:val="009631A4"/>
    <w:rsid w:val="00977B26"/>
    <w:rsid w:val="00A33F27"/>
    <w:rsid w:val="00A57D5B"/>
    <w:rsid w:val="00A63725"/>
    <w:rsid w:val="00AB26FB"/>
    <w:rsid w:val="00AF79DD"/>
    <w:rsid w:val="00B164D2"/>
    <w:rsid w:val="00B35C3B"/>
    <w:rsid w:val="00B60E5A"/>
    <w:rsid w:val="00B972B4"/>
    <w:rsid w:val="00D018DD"/>
    <w:rsid w:val="00D8143F"/>
    <w:rsid w:val="00EA0A09"/>
    <w:rsid w:val="00EC5F67"/>
    <w:rsid w:val="00F6740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66BD08F-9EB9-4672-9AA0-6F3C39F31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0A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82E72"/>
    <w:pPr>
      <w:spacing w:after="0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2E72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866A70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866A70"/>
  </w:style>
  <w:style w:type="paragraph" w:styleId="Pieddepage">
    <w:name w:val="footer"/>
    <w:basedOn w:val="Normal"/>
    <w:link w:val="PieddepageCar"/>
    <w:uiPriority w:val="99"/>
    <w:unhideWhenUsed/>
    <w:rsid w:val="00866A7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866A70"/>
  </w:style>
  <w:style w:type="character" w:styleId="Lienhypertexte">
    <w:name w:val="Hyperlink"/>
    <w:basedOn w:val="Policepardfaut"/>
    <w:uiPriority w:val="99"/>
    <w:unhideWhenUsed/>
    <w:rsid w:val="008604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ole@cyno-logique.c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joeldehasse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keine</Company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Eléa Ruchonnet</dc:creator>
  <cp:lastModifiedBy>Laurette Ruchonnet</cp:lastModifiedBy>
  <cp:revision>9</cp:revision>
  <cp:lastPrinted>2015-03-01T12:54:00Z</cp:lastPrinted>
  <dcterms:created xsi:type="dcterms:W3CDTF">2015-03-27T13:15:00Z</dcterms:created>
  <dcterms:modified xsi:type="dcterms:W3CDTF">2015-10-05T08:35:00Z</dcterms:modified>
</cp:coreProperties>
</file>